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Политика </w:t>
      </w:r>
      <w:r>
        <w:rPr>
          <w:rFonts w:ascii="Times New Roman" w:hAnsi="Times New Roman"/>
          <w:b w:val="1"/>
          <w:sz w:val="32"/>
        </w:rPr>
        <w:t>обработки</w:t>
      </w:r>
      <w:r>
        <w:rPr>
          <w:rFonts w:ascii="Times New Roman" w:hAnsi="Times New Roman"/>
          <w:b w:val="1"/>
          <w:sz w:val="32"/>
        </w:rPr>
        <w:t xml:space="preserve"> </w:t>
      </w:r>
      <w:r>
        <w:rPr>
          <w:rFonts w:ascii="Times New Roman" w:hAnsi="Times New Roman"/>
          <w:b w:val="1"/>
          <w:sz w:val="32"/>
        </w:rPr>
        <w:t>Cookie-файлов.</w:t>
      </w:r>
    </w:p>
    <w:p w14:paraId="04000000">
      <w:pPr>
        <w:widowControl w:val="1"/>
        <w:spacing w:after="0" w:line="240" w:lineRule="auto"/>
        <w:ind/>
        <w:rPr>
          <w:rFonts w:ascii="Times New Roman" w:hAnsi="Times New Roman"/>
        </w:rPr>
      </w:pPr>
    </w:p>
    <w:p w14:paraId="0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Сайт </w:t>
      </w:r>
      <w:commentRangeStart w:id="1"/>
      <w:r>
        <w:rPr>
          <w:rStyle w:val="Style_2_ch"/>
          <w:rFonts w:ascii="Times New Roman" w:hAnsi="Times New Roman"/>
        </w:rPr>
        <w:t>https://tir-impulse.ru</w:t>
      </w:r>
      <w:r>
        <w:rPr>
          <w:rFonts w:ascii="Times New Roman" w:hAnsi="Times New Roman"/>
        </w:rPr>
        <w:t xml:space="preserve"> </w:t>
      </w:r>
      <w:commentRangeEnd w:id="1"/>
      <w:r>
        <w:commentReference w:id="1"/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также его </w:t>
      </w:r>
      <w:r>
        <w:rPr>
          <w:rFonts w:ascii="Times New Roman" w:hAnsi="Times New Roman"/>
        </w:rPr>
        <w:t>поддомены</w:t>
      </w:r>
      <w:r>
        <w:rPr>
          <w:rFonts w:ascii="Times New Roman" w:hAnsi="Times New Roman"/>
        </w:rPr>
        <w:t xml:space="preserve"> (далее — «Сайт»)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использует </w:t>
      </w:r>
      <w:r>
        <w:rPr>
          <w:rFonts w:ascii="Times New Roman" w:hAnsi="Times New Roman"/>
        </w:rPr>
        <w:t>Cookie-файлы (Куки)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 аналогичные технологии (локальное хранилище браузера) для обеспечения работы сайта, запоминания настроек пользователя и сбора статистики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Пр</w:t>
      </w:r>
      <w:r>
        <w:rPr>
          <w:rFonts w:ascii="Times New Roman" w:hAnsi="Times New Roman"/>
        </w:rPr>
        <w:t>и использовании данного сайта, В</w:t>
      </w:r>
      <w:r>
        <w:rPr>
          <w:rFonts w:ascii="Times New Roman" w:hAnsi="Times New Roman"/>
        </w:rPr>
        <w:t xml:space="preserve">ы подтверждаете свое согласие на использование </w:t>
      </w:r>
      <w:r>
        <w:rPr>
          <w:rFonts w:ascii="Times New Roman" w:hAnsi="Times New Roman"/>
        </w:rPr>
        <w:t>Cookie-файл</w:t>
      </w:r>
      <w:r>
        <w:rPr>
          <w:rFonts w:ascii="Times New Roman" w:hAnsi="Times New Roman"/>
        </w:rPr>
        <w:t>ов</w:t>
      </w:r>
      <w:r>
        <w:rPr>
          <w:rFonts w:ascii="Times New Roman" w:hAnsi="Times New Roman"/>
        </w:rPr>
        <w:t xml:space="preserve"> (Куки) в соответствии с настоящей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Политикой</w:t>
      </w:r>
      <w:r>
        <w:rPr>
          <w:rFonts w:ascii="Times New Roman" w:hAnsi="Times New Roman"/>
        </w:rPr>
        <w:t xml:space="preserve"> в отнош</w:t>
      </w:r>
      <w:r>
        <w:rPr>
          <w:rFonts w:ascii="Times New Roman" w:hAnsi="Times New Roman"/>
        </w:rPr>
        <w:t>ении данного типа файлов. Если В</w:t>
      </w:r>
      <w:r>
        <w:rPr>
          <w:rFonts w:ascii="Times New Roman" w:hAnsi="Times New Roman"/>
        </w:rPr>
        <w:t xml:space="preserve">ы не согласны с тем, чтобы мы использовали данный тип файлов, то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ы должны соответствующим образом установить настройки вашего браузера или не использовать Сайт.</w:t>
      </w:r>
    </w:p>
    <w:p w14:paraId="0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Нижеследующ</w:t>
      </w:r>
      <w:r>
        <w:rPr>
          <w:rFonts w:ascii="Times New Roman" w:hAnsi="Times New Roman"/>
        </w:rPr>
        <w:t>ие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условия касаются</w:t>
      </w:r>
      <w:r>
        <w:rPr>
          <w:rFonts w:ascii="Times New Roman" w:hAnsi="Times New Roman"/>
        </w:rPr>
        <w:t xml:space="preserve"> правил Сайта относительно информации, предоставляемой </w:t>
      </w:r>
      <w:r>
        <w:rPr>
          <w:rFonts w:ascii="Times New Roman" w:hAnsi="Times New Roman"/>
        </w:rPr>
        <w:t xml:space="preserve">Вами при </w:t>
      </w:r>
      <w:r>
        <w:rPr>
          <w:rFonts w:ascii="Times New Roman" w:hAnsi="Times New Roman"/>
        </w:rPr>
        <w:t>его пользовании</w:t>
      </w:r>
      <w:r>
        <w:rPr>
          <w:rFonts w:ascii="Times New Roman" w:hAnsi="Times New Roman"/>
        </w:rPr>
        <w:t>.</w:t>
      </w:r>
    </w:p>
    <w:p w14:paraId="07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08000000">
      <w:pPr>
        <w:widowControl w:val="1"/>
        <w:spacing w:after="0" w:line="240" w:lineRule="auto"/>
        <w:ind w:firstLine="709"/>
        <w:outlineLvl w:val="2"/>
        <w:rPr>
          <w:rFonts w:ascii="Times New Roman" w:hAnsi="Times New Roman"/>
          <w:b w:val="1"/>
          <w:color w:themeColor="background1" w:val="FFFFFF"/>
        </w:rPr>
      </w:pPr>
      <w:r>
        <w:rPr>
          <w:rFonts w:ascii="Times New Roman" w:hAnsi="Times New Roman"/>
          <w:b w:val="1"/>
          <w:color w:themeColor="background1" w:val="FFFFFF"/>
        </w:rPr>
        <w:t>Что такое Cookie-файлы (Куки)</w:t>
      </w:r>
      <w:r>
        <w:rPr>
          <w:rFonts w:ascii="Times New Roman" w:hAnsi="Times New Roman"/>
          <w:b w:val="1"/>
          <w:color w:themeColor="background1" w:val="FFFFFF"/>
        </w:rPr>
        <w:t>, какие</w:t>
      </w:r>
      <w:r>
        <w:rPr>
          <w:rFonts w:ascii="Times New Roman" w:hAnsi="Times New Roman"/>
          <w:b w:val="1"/>
          <w:color w:themeColor="background1" w:val="FFFFFF"/>
        </w:rPr>
        <w:t xml:space="preserve"> и в каких целях мы их</w:t>
      </w:r>
      <w:r>
        <w:rPr>
          <w:rFonts w:ascii="Times New Roman" w:hAnsi="Times New Roman"/>
          <w:b w:val="1"/>
          <w:color w:themeColor="background1" w:val="FFFFFF"/>
        </w:rPr>
        <w:t xml:space="preserve"> </w:t>
      </w:r>
      <w:r>
        <w:rPr>
          <w:rFonts w:ascii="Times New Roman" w:hAnsi="Times New Roman"/>
          <w:b w:val="1"/>
          <w:color w:themeColor="background1" w:val="FFFFFF"/>
          <w:spacing w:val="5"/>
        </w:rPr>
        <w:t>используем</w:t>
      </w:r>
      <w:r>
        <w:rPr>
          <w:rFonts w:ascii="Times New Roman" w:hAnsi="Times New Roman"/>
          <w:b w:val="1"/>
          <w:color w:themeColor="background1" w:val="FFFFFF"/>
        </w:rPr>
        <w:t>?</w:t>
      </w:r>
    </w:p>
    <w:p w14:paraId="09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Cookie-файлы (Куки) - небольшой фрагмент данных, отправленный веб-сервером и хранимый на цифровом устройстве пользователя - компьютере, ноу</w:t>
      </w:r>
      <w:r>
        <w:rPr>
          <w:rFonts w:ascii="Times New Roman" w:hAnsi="Times New Roman"/>
        </w:rPr>
        <w:t>тбуке, планшете, смартфоне и других устройствах</w:t>
      </w:r>
      <w:r>
        <w:rPr>
          <w:rFonts w:ascii="Times New Roman" w:hAnsi="Times New Roman"/>
        </w:rPr>
        <w:t xml:space="preserve">. </w:t>
      </w:r>
    </w:p>
    <w:p w14:paraId="0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Веб-клиент (обычно веб-браузер) каждый раз при попытке открыть страницу соответствующего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айта пересылает этот фрагмент данных веб-серверу в составе HTTP-запроса. </w:t>
      </w:r>
      <w:r>
        <w:rPr>
          <w:rFonts w:ascii="Times New Roman" w:hAnsi="Times New Roman"/>
        </w:rPr>
        <w:t>В этих данных может содержаться информация, которую Вы вводили, например, Ваше имя,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номер телефона</w:t>
      </w:r>
      <w:r>
        <w:rPr>
          <w:rFonts w:ascii="Times New Roman" w:hAnsi="Times New Roman"/>
        </w:rPr>
        <w:t xml:space="preserve"> и пр</w:t>
      </w:r>
      <w:r>
        <w:rPr>
          <w:rFonts w:ascii="Times New Roman" w:hAnsi="Times New Roman"/>
        </w:rPr>
        <w:t>очие сведения</w:t>
      </w:r>
      <w:r>
        <w:rPr>
          <w:rFonts w:ascii="Times New Roman" w:hAnsi="Times New Roman"/>
        </w:rPr>
        <w:t xml:space="preserve">. Таким образом, </w:t>
      </w:r>
      <w:r>
        <w:rPr>
          <w:rFonts w:ascii="Times New Roman" w:hAnsi="Times New Roman"/>
        </w:rPr>
        <w:t>Cookie-файлы (Куки)</w:t>
      </w:r>
      <w:r>
        <w:rPr>
          <w:rFonts w:ascii="Times New Roman" w:hAnsi="Times New Roman"/>
        </w:rPr>
        <w:t xml:space="preserve"> могут </w:t>
      </w:r>
      <w:r>
        <w:rPr>
          <w:rFonts w:ascii="Times New Roman" w:hAnsi="Times New Roman"/>
        </w:rPr>
        <w:t>позволить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айту идентифицировать Вас, когда Вы возвращаетесь, и в дальнейшем отображать ту информацию, которая может Вас заинтересовать.</w:t>
      </w:r>
    </w:p>
    <w:p w14:paraId="0B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целях сбора статистических данных, которые позволяют определить качество работы Сайта и характеристики его использования, в целях улучшения условий пользования Сайтом, а также с целью повышения производительности Сайта и упрощения работы с ним, Сайтом и</w:t>
      </w:r>
      <w:r>
        <w:rPr>
          <w:rFonts w:ascii="Times New Roman" w:hAnsi="Times New Roman"/>
        </w:rPr>
        <w:t>спользуются Cookie-файлы (Куки):</w:t>
      </w:r>
    </w:p>
    <w:p w14:paraId="0C000000">
      <w:pPr>
        <w:pStyle w:val="Style_3"/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CMS 1С-Битрикс может устанавливать технические </w:t>
      </w:r>
      <w:r>
        <w:rPr>
          <w:rFonts w:ascii="Times New Roman" w:hAnsi="Times New Roman"/>
        </w:rPr>
        <w:t>Cookie-файлы (Куки)</w:t>
      </w:r>
      <w:r>
        <w:rPr>
          <w:rFonts w:ascii="Times New Roman" w:hAnsi="Times New Roman"/>
        </w:rPr>
        <w:t xml:space="preserve">, необходимые для функционирования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айта, в том числе технические идентификаторы сессии/посетителя (например, PHPSESSID, BX_USER_ID и </w:t>
      </w:r>
      <w:r>
        <w:rPr>
          <w:rFonts w:ascii="Times New Roman" w:hAnsi="Times New Roman"/>
        </w:rPr>
        <w:t>Cookie-файлы (Куки)</w:t>
      </w:r>
      <w:r>
        <w:rPr>
          <w:rFonts w:ascii="Times New Roman" w:hAnsi="Times New Roman"/>
        </w:rPr>
        <w:t xml:space="preserve"> отдельных компонентов </w:t>
      </w:r>
      <w:r>
        <w:rPr>
          <w:rFonts w:ascii="Times New Roman" w:hAnsi="Times New Roman"/>
        </w:rPr>
        <w:t>Bitrix</w:t>
      </w:r>
      <w:r>
        <w:rPr>
          <w:rFonts w:ascii="Times New Roman" w:hAnsi="Times New Roman"/>
        </w:rPr>
        <w:t>).</w:t>
      </w:r>
    </w:p>
    <w:p w14:paraId="0D000000">
      <w:pPr>
        <w:pStyle w:val="Style_3"/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Яндекс Метрика использует собственные </w:t>
      </w:r>
      <w:r>
        <w:rPr>
          <w:rFonts w:ascii="Times New Roman" w:hAnsi="Times New Roman"/>
        </w:rPr>
        <w:t>Cookie-файлы (Куки)</w:t>
      </w:r>
      <w:r>
        <w:rPr>
          <w:rFonts w:ascii="Times New Roman" w:hAnsi="Times New Roman"/>
        </w:rPr>
        <w:t xml:space="preserve"> для идентификации посетителей</w:t>
      </w:r>
      <w:r>
        <w:rPr>
          <w:rFonts w:ascii="Times New Roman" w:hAnsi="Times New Roman"/>
        </w:rPr>
        <w:t>/сессий, подсчёта посещаемости,</w:t>
      </w:r>
      <w:r>
        <w:rPr>
          <w:rFonts w:ascii="Times New Roman" w:hAnsi="Times New Roman"/>
        </w:rPr>
        <w:t xml:space="preserve"> анализа посещаемости сайта, источников переходов и поведения пользователей, а также для оценки эффективности и улучшения работы сайта. В зависимости от настроек Метрики могут использоваться, в частности, _</w:t>
      </w:r>
      <w:r>
        <w:rPr>
          <w:rFonts w:ascii="Times New Roman" w:hAnsi="Times New Roman"/>
        </w:rPr>
        <w:t>ym_uid</w:t>
      </w:r>
      <w:r>
        <w:rPr>
          <w:rFonts w:ascii="Times New Roman" w:hAnsi="Times New Roman"/>
        </w:rPr>
        <w:t>, _</w:t>
      </w:r>
      <w:r>
        <w:rPr>
          <w:rFonts w:ascii="Times New Roman" w:hAnsi="Times New Roman"/>
        </w:rPr>
        <w:t>ym_d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yandexuid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yuidss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ymex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gdpr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is_gdpr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is_gdpr_b</w:t>
      </w:r>
      <w:r>
        <w:rPr>
          <w:rFonts w:ascii="Times New Roman" w:hAnsi="Times New Roman"/>
        </w:rPr>
        <w:t>.</w:t>
      </w:r>
    </w:p>
    <w:p w14:paraId="0E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Аналитические </w:t>
      </w:r>
      <w:r>
        <w:rPr>
          <w:rFonts w:ascii="Times New Roman" w:hAnsi="Times New Roman"/>
        </w:rPr>
        <w:t xml:space="preserve">Cookie-файлы (Куки)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спользуются для сбора обезличенной статистики посещений. Устанавливаются сторонними сервисами и подключаются только с согласия пользователя.</w:t>
      </w:r>
    </w:p>
    <w:p w14:paraId="0F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Данные, собираемые с помощью Cookie-файл</w:t>
      </w:r>
      <w:r>
        <w:rPr>
          <w:rFonts w:ascii="Times New Roman" w:hAnsi="Times New Roman"/>
        </w:rPr>
        <w:t>ов</w:t>
      </w:r>
      <w:r>
        <w:rPr>
          <w:rFonts w:ascii="Times New Roman" w:hAnsi="Times New Roman"/>
        </w:rPr>
        <w:t xml:space="preserve"> (Куки) не относятся к специальным категориям </w:t>
      </w:r>
      <w:r>
        <w:rPr>
          <w:rFonts w:ascii="Times New Roman" w:hAnsi="Times New Roman"/>
        </w:rPr>
        <w:t xml:space="preserve">персональных данных </w:t>
      </w:r>
      <w:r>
        <w:rPr>
          <w:rFonts w:ascii="Times New Roman" w:hAnsi="Times New Roman"/>
        </w:rPr>
        <w:t xml:space="preserve">или биометрическим </w:t>
      </w:r>
      <w:r>
        <w:rPr>
          <w:rFonts w:ascii="Times New Roman" w:hAnsi="Times New Roman"/>
        </w:rPr>
        <w:t xml:space="preserve">персональным данным </w:t>
      </w:r>
      <w:r>
        <w:rPr>
          <w:rFonts w:ascii="Times New Roman" w:hAnsi="Times New Roman"/>
        </w:rPr>
        <w:t xml:space="preserve">в соответствии со ст. 10–11 </w:t>
      </w:r>
      <w:r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ого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>О персональных данных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от 27.07.2006 </w:t>
      </w:r>
      <w:r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152-ФЗ </w:t>
      </w:r>
      <w:r>
        <w:rPr>
          <w:rFonts w:ascii="Times New Roman" w:hAnsi="Times New Roman"/>
        </w:rPr>
        <w:t>и обрабатываются автоматизированным способом.</w:t>
      </w:r>
    </w:p>
    <w:p w14:paraId="10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Основанием для обработки В</w:t>
      </w:r>
      <w:r>
        <w:rPr>
          <w:rFonts w:ascii="Times New Roman" w:hAnsi="Times New Roman"/>
        </w:rPr>
        <w:t xml:space="preserve">аших данных </w:t>
      </w:r>
      <w:r>
        <w:rPr>
          <w:rFonts w:ascii="Times New Roman" w:hAnsi="Times New Roman"/>
        </w:rPr>
        <w:t>является</w:t>
      </w:r>
      <w:r>
        <w:rPr>
          <w:rFonts w:ascii="Times New Roman" w:hAnsi="Times New Roman"/>
        </w:rPr>
        <w:t xml:space="preserve"> согласие на обработку персональных данных, предоставляемо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Вами, как пользователем Сайта,</w:t>
      </w:r>
      <w:r>
        <w:rPr>
          <w:rFonts w:ascii="Times New Roman" w:hAnsi="Times New Roman"/>
        </w:rPr>
        <w:t xml:space="preserve"> путем совершения конклюдентных дейс</w:t>
      </w:r>
      <w:r>
        <w:rPr>
          <w:rFonts w:ascii="Times New Roman" w:hAnsi="Times New Roman"/>
        </w:rPr>
        <w:t>твий - продолжение пользования С</w:t>
      </w:r>
      <w:r>
        <w:rPr>
          <w:rFonts w:ascii="Times New Roman" w:hAnsi="Times New Roman"/>
        </w:rPr>
        <w:t>айтом</w:t>
      </w:r>
      <w:r>
        <w:rPr>
          <w:rFonts w:ascii="Times New Roman" w:hAnsi="Times New Roman"/>
        </w:rPr>
        <w:t xml:space="preserve">, а также нажатием кнопки «Принять» в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сплывающем окне </w:t>
      </w:r>
      <w:r>
        <w:rPr>
          <w:rFonts w:ascii="Times New Roman" w:hAnsi="Times New Roman"/>
        </w:rPr>
        <w:t>Cookie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банера</w:t>
      </w:r>
      <w:r>
        <w:rPr>
          <w:rFonts w:ascii="Times New Roman" w:hAnsi="Times New Roman"/>
        </w:rPr>
        <w:t>.</w:t>
      </w:r>
    </w:p>
    <w:p w14:paraId="1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1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b w:val="1"/>
          <w:color w:themeColor="background1" w:val="FFFFFF"/>
        </w:rPr>
      </w:pPr>
      <w:r>
        <w:rPr>
          <w:rFonts w:ascii="Times New Roman" w:hAnsi="Times New Roman"/>
          <w:b w:val="1"/>
          <w:color w:themeColor="background1" w:val="FFFFFF"/>
        </w:rPr>
        <w:t>Как долго Cookie-файлы (Куки) хранятся на Вашем устройстве?</w:t>
      </w:r>
    </w:p>
    <w:p w14:paraId="1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Мы используем информацию, содержащуюся в Cookie-файлах (Куки) только в указанных выше целях. Собра</w:t>
      </w:r>
      <w:r>
        <w:rPr>
          <w:rFonts w:ascii="Times New Roman" w:hAnsi="Times New Roman"/>
        </w:rPr>
        <w:t>нные данные будут храниться на В</w:t>
      </w:r>
      <w:r>
        <w:rPr>
          <w:rFonts w:ascii="Times New Roman" w:hAnsi="Times New Roman"/>
        </w:rPr>
        <w:t>ашем устройстве в течени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периода, который может зависеть от соответствующего типа Cookie-файлов (Куки), но не более срока, необходимого для достижения указанн</w:t>
      </w:r>
      <w:r>
        <w:rPr>
          <w:rFonts w:ascii="Times New Roman" w:hAnsi="Times New Roman"/>
        </w:rPr>
        <w:t>ых</w:t>
      </w:r>
      <w:r>
        <w:rPr>
          <w:rFonts w:ascii="Times New Roman" w:hAnsi="Times New Roman"/>
        </w:rPr>
        <w:t xml:space="preserve"> выше цел</w:t>
      </w:r>
      <w:r>
        <w:rPr>
          <w:rFonts w:ascii="Times New Roman" w:hAnsi="Times New Roman"/>
        </w:rPr>
        <w:t>ей</w:t>
      </w:r>
      <w:r>
        <w:rPr>
          <w:rFonts w:ascii="Times New Roman" w:hAnsi="Times New Roman"/>
        </w:rPr>
        <w:t>, после чего указанные файлы будут автоматически удалены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1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Обращаем ваше внимание, что в зависимости о</w:t>
      </w:r>
      <w:r>
        <w:rPr>
          <w:rFonts w:ascii="Times New Roman" w:hAnsi="Times New Roman"/>
        </w:rPr>
        <w:t xml:space="preserve">т используемого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ами браузера, В</w:t>
      </w:r>
      <w:r>
        <w:rPr>
          <w:rFonts w:ascii="Times New Roman" w:hAnsi="Times New Roman"/>
        </w:rPr>
        <w:t>ы всегда можете удалить Cookie-файлы (Куки)</w:t>
      </w:r>
      <w:r>
        <w:rPr>
          <w:rFonts w:ascii="Times New Roman" w:hAnsi="Times New Roman"/>
        </w:rPr>
        <w:t xml:space="preserve"> с жесткого диска В</w:t>
      </w:r>
      <w:r>
        <w:rPr>
          <w:rFonts w:ascii="Times New Roman" w:hAnsi="Times New Roman"/>
        </w:rPr>
        <w:t xml:space="preserve">ашего </w:t>
      </w:r>
      <w:r>
        <w:rPr>
          <w:rFonts w:ascii="Times New Roman" w:hAnsi="Times New Roman"/>
        </w:rPr>
        <w:t>устройства</w:t>
      </w:r>
      <w:r>
        <w:rPr>
          <w:rFonts w:ascii="Times New Roman" w:hAnsi="Times New Roman"/>
        </w:rPr>
        <w:t xml:space="preserve"> самостоятельно.</w:t>
      </w:r>
    </w:p>
    <w:p w14:paraId="1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1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17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1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b w:val="1"/>
          <w:color w:themeColor="background1" w:val="FFFFFF"/>
        </w:rPr>
      </w:pPr>
      <w:r>
        <w:rPr>
          <w:rFonts w:ascii="Times New Roman" w:hAnsi="Times New Roman"/>
          <w:b w:val="1"/>
          <w:color w:themeColor="background1" w:val="FFFFFF"/>
        </w:rPr>
        <w:t>Техническая информация о посетителе</w:t>
      </w:r>
      <w:r>
        <w:rPr>
          <w:rFonts w:ascii="Times New Roman" w:hAnsi="Times New Roman"/>
          <w:b w:val="1"/>
          <w:color w:themeColor="background1" w:val="FFFFFF"/>
        </w:rPr>
        <w:t>.</w:t>
      </w:r>
    </w:p>
    <w:p w14:paraId="19000000">
      <w:pPr>
        <w:widowControl w:val="1"/>
        <w:spacing w:after="0" w:line="240" w:lineRule="auto"/>
        <w:ind/>
        <w:jc w:val="both"/>
        <w:rPr>
          <w:rFonts w:ascii="system-ui" w:hAnsi="system-ui"/>
        </w:rPr>
      </w:pPr>
      <w:r>
        <w:rPr>
          <w:rFonts w:ascii="system-ui" w:hAnsi="system-ui"/>
        </w:rPr>
        <w:t>В процессе работы С</w:t>
      </w:r>
      <w:r>
        <w:rPr>
          <w:rFonts w:ascii="system-ui" w:hAnsi="system-ui"/>
        </w:rPr>
        <w:t>айта и Яндекс Метрики может обрабатываться техническая информация о пользователе и его устройстве, в том числе:</w:t>
      </w:r>
    </w:p>
    <w:p w14:paraId="1A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IP-адрес;</w:t>
      </w:r>
    </w:p>
    <w:p w14:paraId="1B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тип и версия браузера;</w:t>
      </w:r>
    </w:p>
    <w:p w14:paraId="1C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тип и версия операционной системы;</w:t>
      </w:r>
    </w:p>
    <w:p w14:paraId="1D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тип устройства (ПК, смартфон, планшет);</w:t>
      </w:r>
    </w:p>
    <w:p w14:paraId="1E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технические характеристики устройства и браузера;</w:t>
      </w:r>
    </w:p>
    <w:p w14:paraId="1F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разрешение/размер экрана;</w:t>
      </w:r>
    </w:p>
    <w:p w14:paraId="20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язык браузера и/или пользовательские языковые настройки;</w:t>
      </w:r>
    </w:p>
    <w:p w14:paraId="21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часовой пояс;</w:t>
      </w:r>
    </w:p>
    <w:p w14:paraId="22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дата и время посещения;</w:t>
      </w:r>
    </w:p>
    <w:p w14:paraId="23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URL страниц сайта;</w:t>
      </w:r>
    </w:p>
    <w:p w14:paraId="24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источник перехода на сайт;</w:t>
      </w:r>
    </w:p>
    <w:p w14:paraId="25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информация о действиях пользователя на сайте и взаимодействии со страницами;</w:t>
      </w:r>
    </w:p>
    <w:p w14:paraId="26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идентификаторы посетителя/сессии, формируемые используемыми сервисами;</w:t>
      </w:r>
    </w:p>
    <w:p w14:paraId="27000000">
      <w:pPr>
        <w:widowControl w:val="1"/>
        <w:spacing w:after="0" w:line="240" w:lineRule="auto"/>
        <w:ind/>
        <w:rPr>
          <w:rFonts w:ascii="system-ui" w:hAnsi="system-ui"/>
        </w:rPr>
      </w:pPr>
      <w:r>
        <w:rPr>
          <w:rFonts w:ascii="system-ui" w:hAnsi="system-ui"/>
        </w:rPr>
        <w:t>• иные технические параметры, автоматически передаваемые браузером при обращении к сайту.</w:t>
      </w:r>
    </w:p>
    <w:p w14:paraId="2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b w:val="1"/>
          <w:color w:themeColor="background1" w:val="FFFFFF"/>
        </w:rPr>
      </w:pPr>
      <w:r>
        <w:rPr>
          <w:rFonts w:ascii="Times New Roman" w:hAnsi="Times New Roman"/>
          <w:b w:val="1"/>
          <w:color w:themeColor="background1" w:val="FFFFFF"/>
        </w:rPr>
        <w:t>Ваши возможности в части управления</w:t>
      </w:r>
      <w:r>
        <w:rPr>
          <w:rFonts w:ascii="Times New Roman" w:hAnsi="Times New Roman"/>
          <w:b w:val="1"/>
          <w:color w:themeColor="background1" w:val="FFFFFF"/>
        </w:rPr>
        <w:t xml:space="preserve"> Cookie-файлами (Куки)</w:t>
      </w:r>
      <w:r>
        <w:rPr>
          <w:rFonts w:ascii="Times New Roman" w:hAnsi="Times New Roman"/>
          <w:b w:val="1"/>
          <w:color w:themeColor="background1" w:val="FFFFFF"/>
        </w:rPr>
        <w:t>.</w:t>
      </w:r>
    </w:p>
    <w:p w14:paraId="29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Некоторые Cookie-файл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(Куки) действуют с момента Вашего входа на Сайт до окончания конкретной сессии работы в браузере, и при закрытии браузера они автоматически удаляются. Некоторые Cookie-файл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(Куки) сохраняются на Ваших устройствах </w:t>
      </w:r>
      <w:r>
        <w:rPr>
          <w:rFonts w:ascii="Times New Roman" w:hAnsi="Times New Roman"/>
        </w:rPr>
        <w:t>и в промежутке между сессиями работы в браузере – они не удаляются после закрытия браузера.</w:t>
      </w:r>
    </w:p>
    <w:p w14:paraId="2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Так, при первом посещении Сайта может быть запрошено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аше согласие на использование Cookie-файлов (Куки). Если после того, как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ы </w:t>
      </w:r>
      <w:r>
        <w:rPr>
          <w:rFonts w:ascii="Times New Roman" w:hAnsi="Times New Roman"/>
        </w:rPr>
        <w:t>приняли</w:t>
      </w:r>
      <w:r>
        <w:rPr>
          <w:rFonts w:ascii="Times New Roman" w:hAnsi="Times New Roman"/>
        </w:rPr>
        <w:t xml:space="preserve"> использование Cookie-файлов (Куки), </w:t>
      </w:r>
      <w:r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ы захотите изменить свое решение,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ы сможете сделать это, удалив их с </w:t>
      </w:r>
      <w:r>
        <w:rPr>
          <w:rFonts w:ascii="Times New Roman" w:hAnsi="Times New Roman"/>
        </w:rPr>
        <w:t>используемого Вами</w:t>
      </w:r>
      <w:r>
        <w:rPr>
          <w:rFonts w:ascii="Times New Roman" w:hAnsi="Times New Roman"/>
        </w:rPr>
        <w:t xml:space="preserve"> браузера. Обычно для отзыва ранее предоставленного согласия необходимо внести измен</w:t>
      </w:r>
      <w:r>
        <w:rPr>
          <w:rFonts w:ascii="Times New Roman" w:hAnsi="Times New Roman"/>
        </w:rPr>
        <w:t>ения в настройки используемого Вами браузера (в таком случае, В</w:t>
      </w:r>
      <w:r>
        <w:rPr>
          <w:rFonts w:ascii="Times New Roman" w:hAnsi="Times New Roman"/>
        </w:rPr>
        <w:t xml:space="preserve">ам следует обратиться к руководству по работе с браузером или сайту его разработчика). После отзыва согласия на нашем Сайте может быть снова отображено всплывающее окно, запрашивающее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аше согласие</w:t>
      </w:r>
      <w:r>
        <w:rPr>
          <w:rFonts w:ascii="Times New Roman" w:hAnsi="Times New Roman"/>
        </w:rPr>
        <w:t>.</w:t>
      </w:r>
    </w:p>
    <w:p w14:paraId="2B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 можете изменить настройки Вашего персонального компьютера, ноутбука, планшета, смартфона и т.п., чтобы браузер, используемый Вами для целей осуществления просмотра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айта, </w:t>
      </w:r>
      <w:r>
        <w:rPr>
          <w:rFonts w:ascii="Times New Roman" w:hAnsi="Times New Roman"/>
        </w:rPr>
        <w:t>по умолчанию принимал или</w:t>
      </w:r>
      <w:r>
        <w:rPr>
          <w:rFonts w:ascii="Times New Roman" w:hAnsi="Times New Roman"/>
        </w:rPr>
        <w:t xml:space="preserve"> блокировал </w:t>
      </w:r>
      <w:r>
        <w:rPr>
          <w:rFonts w:ascii="Times New Roman" w:hAnsi="Times New Roman"/>
        </w:rPr>
        <w:t>Cookie-файлы (Куки)</w:t>
      </w:r>
      <w:r>
        <w:rPr>
          <w:rFonts w:ascii="Times New Roman" w:hAnsi="Times New Roman"/>
        </w:rPr>
        <w:t xml:space="preserve"> и другие данные веб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айтов.</w:t>
      </w:r>
      <w:r>
        <w:rPr>
          <w:rFonts w:ascii="Times New Roman" w:hAnsi="Times New Roman"/>
        </w:rPr>
        <w:t xml:space="preserve"> Информацию об изменении настроек используемого Вами браузера, </w:t>
      </w:r>
      <w:r>
        <w:rPr>
          <w:rFonts w:ascii="Times New Roman" w:hAnsi="Times New Roman"/>
        </w:rPr>
        <w:t xml:space="preserve">Вы можете уточнить в сети «Интернет» на официальном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айте правообладателя используемого Вами браузера.</w:t>
      </w:r>
    </w:p>
    <w:p w14:paraId="2C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Инструкция как</w:t>
      </w:r>
      <w:r>
        <w:rPr>
          <w:rFonts w:ascii="Times New Roman" w:hAnsi="Times New Roman"/>
        </w:rPr>
        <w:t xml:space="preserve"> отключить Cookie-файлы (Куки) в различных браузерах:</w:t>
      </w:r>
    </w:p>
    <w:p w14:paraId="2D000000">
      <w:pPr>
        <w:widowControl w:val="1"/>
        <w:numPr>
          <w:ilvl w:val="0"/>
          <w:numId w:val="2"/>
        </w:numPr>
        <w:spacing w:after="0" w:line="259" w:lineRule="auto"/>
        <w:ind/>
        <w:rPr>
          <w:rFonts w:ascii="Times New Roman" w:hAnsi="Times New Roman"/>
        </w:rPr>
      </w:pPr>
      <w:r>
        <w:rPr>
          <w:rFonts w:ascii="Times New Roman" w:hAnsi="Times New Roman"/>
          <w:color w:val="0563C1"/>
          <w:u w:val="single"/>
        </w:rPr>
        <w:fldChar w:fldCharType="begin"/>
      </w:r>
      <w:r>
        <w:rPr>
          <w:rFonts w:ascii="Times New Roman" w:hAnsi="Times New Roman"/>
          <w:color w:val="0563C1"/>
          <w:u w:val="single"/>
        </w:rPr>
        <w:instrText>HYPERLINK "https://support.google.com/accounts/answer/61416"</w:instrText>
      </w:r>
      <w:r>
        <w:rPr>
          <w:rFonts w:ascii="Times New Roman" w:hAnsi="Times New Roman"/>
          <w:color w:val="0563C1"/>
          <w:u w:val="single"/>
        </w:rPr>
        <w:fldChar w:fldCharType="separate"/>
      </w:r>
      <w:r>
        <w:rPr>
          <w:rFonts w:ascii="Times New Roman" w:hAnsi="Times New Roman"/>
          <w:color w:val="0563C1"/>
          <w:u w:val="single"/>
        </w:rPr>
        <w:t>Google</w:t>
      </w:r>
      <w:r>
        <w:rPr>
          <w:rFonts w:ascii="Times New Roman" w:hAnsi="Times New Roman"/>
          <w:color w:val="0563C1"/>
          <w:u w:val="single"/>
        </w:rPr>
        <w:t xml:space="preserve"> </w:t>
      </w:r>
      <w:r>
        <w:rPr>
          <w:rFonts w:ascii="Times New Roman" w:hAnsi="Times New Roman"/>
          <w:color w:val="0563C1"/>
          <w:u w:val="single"/>
        </w:rPr>
        <w:t>Chrome</w:t>
      </w:r>
      <w:r>
        <w:rPr>
          <w:rFonts w:ascii="Times New Roman" w:hAnsi="Times New Roman"/>
          <w:color w:val="0563C1"/>
          <w:u w:val="single"/>
        </w:rPr>
        <w:fldChar w:fldCharType="end"/>
      </w:r>
    </w:p>
    <w:p w14:paraId="2E000000">
      <w:pPr>
        <w:widowControl w:val="1"/>
        <w:numPr>
          <w:ilvl w:val="0"/>
          <w:numId w:val="2"/>
        </w:numPr>
        <w:spacing w:after="0" w:line="259" w:lineRule="auto"/>
        <w:ind/>
        <w:rPr>
          <w:rFonts w:ascii="Times New Roman" w:hAnsi="Times New Roman"/>
        </w:rPr>
      </w:pPr>
      <w:r>
        <w:rPr>
          <w:rFonts w:ascii="Times New Roman" w:hAnsi="Times New Roman"/>
          <w:color w:val="0563C1"/>
          <w:u w:val="single"/>
        </w:rPr>
        <w:fldChar w:fldCharType="begin"/>
      </w:r>
      <w:r>
        <w:rPr>
          <w:rFonts w:ascii="Times New Roman" w:hAnsi="Times New Roman"/>
          <w:color w:val="0563C1"/>
          <w:u w:val="single"/>
        </w:rPr>
        <w:instrText>HYPERLINK "https://support.microsoft.com/ru-ru/help/17442/windows-internet-explorer-delete-manage-cookies"</w:instrText>
      </w:r>
      <w:r>
        <w:rPr>
          <w:rFonts w:ascii="Times New Roman" w:hAnsi="Times New Roman"/>
          <w:color w:val="0563C1"/>
          <w:u w:val="single"/>
        </w:rPr>
        <w:fldChar w:fldCharType="separate"/>
      </w:r>
      <w:r>
        <w:rPr>
          <w:rFonts w:ascii="Times New Roman" w:hAnsi="Times New Roman"/>
          <w:color w:val="0563C1"/>
          <w:u w:val="single"/>
        </w:rPr>
        <w:t>Microsoft</w:t>
      </w:r>
      <w:r>
        <w:rPr>
          <w:rFonts w:ascii="Times New Roman" w:hAnsi="Times New Roman"/>
          <w:color w:val="0563C1"/>
          <w:u w:val="single"/>
        </w:rPr>
        <w:t xml:space="preserve"> </w:t>
      </w:r>
      <w:r>
        <w:rPr>
          <w:rFonts w:ascii="Times New Roman" w:hAnsi="Times New Roman"/>
          <w:color w:val="0563C1"/>
          <w:u w:val="single"/>
        </w:rPr>
        <w:t>Internet</w:t>
      </w:r>
      <w:r>
        <w:rPr>
          <w:rFonts w:ascii="Times New Roman" w:hAnsi="Times New Roman"/>
          <w:color w:val="0563C1"/>
          <w:u w:val="single"/>
        </w:rPr>
        <w:t xml:space="preserve"> </w:t>
      </w:r>
      <w:r>
        <w:rPr>
          <w:rFonts w:ascii="Times New Roman" w:hAnsi="Times New Roman"/>
          <w:color w:val="0563C1"/>
          <w:u w:val="single"/>
        </w:rPr>
        <w:t>Explorer</w:t>
      </w:r>
      <w:r>
        <w:rPr>
          <w:rFonts w:ascii="Times New Roman" w:hAnsi="Times New Roman"/>
          <w:color w:val="0563C1"/>
          <w:u w:val="single"/>
        </w:rPr>
        <w:fldChar w:fldCharType="end"/>
      </w:r>
    </w:p>
    <w:p w14:paraId="2F000000">
      <w:pPr>
        <w:widowControl w:val="1"/>
        <w:numPr>
          <w:ilvl w:val="0"/>
          <w:numId w:val="2"/>
        </w:numPr>
        <w:spacing w:after="0" w:line="259" w:lineRule="auto"/>
        <w:ind/>
        <w:rPr>
          <w:rFonts w:ascii="Times New Roman" w:hAnsi="Times New Roman"/>
        </w:rPr>
      </w:pPr>
      <w:r>
        <w:rPr>
          <w:rFonts w:ascii="Times New Roman" w:hAnsi="Times New Roman"/>
          <w:color w:val="0563C1"/>
          <w:u w:val="single"/>
        </w:rPr>
        <w:fldChar w:fldCharType="begin"/>
      </w:r>
      <w:r>
        <w:rPr>
          <w:rFonts w:ascii="Times New Roman" w:hAnsi="Times New Roman"/>
          <w:color w:val="0563C1"/>
          <w:u w:val="single"/>
        </w:rPr>
        <w:instrText>HYPERLINK "https://support.mozilla.org/ru/kb/vklyuchenie-i-otklyuchenie-kukov-ispolzuemyh-veb-s"</w:instrText>
      </w:r>
      <w:r>
        <w:rPr>
          <w:rFonts w:ascii="Times New Roman" w:hAnsi="Times New Roman"/>
          <w:color w:val="0563C1"/>
          <w:u w:val="single"/>
        </w:rPr>
        <w:fldChar w:fldCharType="separate"/>
      </w:r>
      <w:r>
        <w:rPr>
          <w:rFonts w:ascii="Times New Roman" w:hAnsi="Times New Roman"/>
          <w:color w:val="0563C1"/>
          <w:u w:val="single"/>
        </w:rPr>
        <w:t>Mozilla</w:t>
      </w:r>
      <w:r>
        <w:rPr>
          <w:rFonts w:ascii="Times New Roman" w:hAnsi="Times New Roman"/>
          <w:color w:val="0563C1"/>
          <w:u w:val="single"/>
        </w:rPr>
        <w:t xml:space="preserve"> </w:t>
      </w:r>
      <w:r>
        <w:rPr>
          <w:rFonts w:ascii="Times New Roman" w:hAnsi="Times New Roman"/>
          <w:color w:val="0563C1"/>
          <w:u w:val="single"/>
        </w:rPr>
        <w:t>Firefox</w:t>
      </w:r>
      <w:r>
        <w:rPr>
          <w:rFonts w:ascii="Times New Roman" w:hAnsi="Times New Roman"/>
          <w:color w:val="0563C1"/>
          <w:u w:val="single"/>
        </w:rPr>
        <w:fldChar w:fldCharType="end"/>
      </w:r>
    </w:p>
    <w:p w14:paraId="30000000">
      <w:pPr>
        <w:widowControl w:val="1"/>
        <w:numPr>
          <w:ilvl w:val="0"/>
          <w:numId w:val="2"/>
        </w:numPr>
        <w:spacing w:after="0" w:line="259" w:lineRule="auto"/>
        <w:ind/>
        <w:rPr>
          <w:rFonts w:ascii="Times New Roman" w:hAnsi="Times New Roman"/>
        </w:rPr>
      </w:pPr>
      <w:r>
        <w:rPr>
          <w:rFonts w:ascii="Times New Roman" w:hAnsi="Times New Roman"/>
          <w:color w:val="0563C1"/>
          <w:u w:val="single"/>
        </w:rPr>
        <w:fldChar w:fldCharType="begin"/>
      </w:r>
      <w:r>
        <w:rPr>
          <w:rFonts w:ascii="Times New Roman" w:hAnsi="Times New Roman"/>
          <w:color w:val="0563C1"/>
          <w:u w:val="single"/>
        </w:rPr>
        <w:instrText>HYPERLINK "https://support.apple.com/ru-ru/guide/safari/sfri11471/mac"</w:instrText>
      </w:r>
      <w:r>
        <w:rPr>
          <w:rFonts w:ascii="Times New Roman" w:hAnsi="Times New Roman"/>
          <w:color w:val="0563C1"/>
          <w:u w:val="single"/>
        </w:rPr>
        <w:fldChar w:fldCharType="separate"/>
      </w:r>
      <w:r>
        <w:rPr>
          <w:rFonts w:ascii="Times New Roman" w:hAnsi="Times New Roman"/>
          <w:color w:val="0563C1"/>
          <w:u w:val="single"/>
        </w:rPr>
        <w:t>Safari</w:t>
      </w:r>
      <w:r>
        <w:rPr>
          <w:rFonts w:ascii="Times New Roman" w:hAnsi="Times New Roman"/>
          <w:color w:val="0563C1"/>
          <w:u w:val="single"/>
        </w:rPr>
        <w:fldChar w:fldCharType="end"/>
      </w:r>
    </w:p>
    <w:p w14:paraId="3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Продолжая использовать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айт</w:t>
      </w:r>
      <w:r>
        <w:rPr>
          <w:rFonts w:ascii="Times New Roman" w:hAnsi="Times New Roman"/>
        </w:rPr>
        <w:t xml:space="preserve"> без внесения изменений в настройки </w:t>
      </w:r>
      <w:r>
        <w:rPr>
          <w:rFonts w:ascii="Times New Roman" w:hAnsi="Times New Roman"/>
        </w:rPr>
        <w:t xml:space="preserve">используемого Вами </w:t>
      </w:r>
      <w:r>
        <w:rPr>
          <w:rFonts w:ascii="Times New Roman" w:hAnsi="Times New Roman"/>
        </w:rPr>
        <w:t>браузера,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ы подтверждаете свое согласие на использование </w:t>
      </w:r>
      <w:r>
        <w:rPr>
          <w:rFonts w:ascii="Times New Roman" w:hAnsi="Times New Roman"/>
        </w:rPr>
        <w:t>Cookie-файлов (Куки)</w:t>
      </w:r>
      <w:r>
        <w:rPr>
          <w:rFonts w:ascii="Times New Roman" w:hAnsi="Times New Roman"/>
        </w:rPr>
        <w:t xml:space="preserve"> в соответствии с настоящ</w:t>
      </w:r>
      <w:r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Политикой обработки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Cookie-файлов (Куки)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> </w:t>
      </w:r>
    </w:p>
    <w:p w14:paraId="3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вы не согласны с тем, чтобы на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айте использовались те или иные типы Cookie-файлов (Куки), и не желаете предпринимать действия, направленные на изменение настроек </w:t>
      </w:r>
      <w:r>
        <w:rPr>
          <w:rFonts w:ascii="Times New Roman" w:hAnsi="Times New Roman"/>
        </w:rPr>
        <w:t>используемого Вами браузера и/</w:t>
      </w:r>
      <w:r>
        <w:rPr>
          <w:rFonts w:ascii="Times New Roman" w:hAnsi="Times New Roman"/>
        </w:rPr>
        <w:t xml:space="preserve">или персонального компьютера, ноутбука, планшета, смартфона и т.п., то </w:t>
      </w:r>
      <w:r>
        <w:rPr>
          <w:rFonts w:ascii="Times New Roman" w:hAnsi="Times New Roman"/>
        </w:rPr>
        <w:t xml:space="preserve">Вы вправе также прекратить использование настоящего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айта</w:t>
      </w:r>
      <w:r>
        <w:rPr>
          <w:rFonts w:ascii="Times New Roman" w:hAnsi="Times New Roman"/>
        </w:rPr>
        <w:t>.</w:t>
      </w:r>
    </w:p>
    <w:p w14:paraId="3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ы отказываетесь от использования технических </w:t>
      </w:r>
      <w:r>
        <w:rPr>
          <w:rFonts w:ascii="Times New Roman" w:hAnsi="Times New Roman"/>
        </w:rPr>
        <w:t xml:space="preserve">Cookie-файлов, определенный контент или функции Сайта могут стать вам не доступны или будут работать некорректно. </w:t>
      </w:r>
    </w:p>
    <w:p w14:paraId="3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3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b w:val="1"/>
          <w:color w:themeColor="background1" w:val="FFFFFF"/>
        </w:rPr>
      </w:pPr>
      <w:r>
        <w:rPr>
          <w:rFonts w:ascii="Times New Roman" w:hAnsi="Times New Roman"/>
          <w:b w:val="1"/>
          <w:color w:themeColor="background1" w:val="FFFFFF"/>
        </w:rPr>
        <w:t>Заключительные положения.</w:t>
      </w:r>
    </w:p>
    <w:p w14:paraId="3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Автон</w:t>
      </w:r>
      <w:r>
        <w:rPr>
          <w:rFonts w:ascii="Times New Roman" w:hAnsi="Times New Roman"/>
        </w:rPr>
        <w:t>омная</w:t>
      </w:r>
      <w:r>
        <w:rPr>
          <w:rFonts w:ascii="Times New Roman" w:hAnsi="Times New Roman"/>
        </w:rPr>
        <w:t xml:space="preserve"> некоммерческ</w:t>
      </w:r>
      <w:r>
        <w:rPr>
          <w:rFonts w:ascii="Times New Roman" w:hAnsi="Times New Roman"/>
        </w:rPr>
        <w:t>ая организация</w:t>
      </w:r>
      <w:r>
        <w:rPr>
          <w:rFonts w:ascii="Times New Roman" w:hAnsi="Times New Roman"/>
        </w:rPr>
        <w:t xml:space="preserve"> «Стрелковый тир «Импульс»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(ИНН </w:t>
      </w:r>
      <w:r>
        <w:rPr>
          <w:rFonts w:ascii="Times New Roman" w:hAnsi="Times New Roman"/>
        </w:rPr>
        <w:t>7731132340</w:t>
      </w:r>
      <w:r>
        <w:rPr>
          <w:rFonts w:ascii="Times New Roman" w:hAnsi="Times New Roman"/>
        </w:rPr>
        <w:t xml:space="preserve">, ОГРН </w:t>
      </w:r>
      <w:r>
        <w:rPr>
          <w:rFonts w:ascii="Times New Roman" w:hAnsi="Times New Roman"/>
        </w:rPr>
        <w:t>1157700002481</w:t>
      </w:r>
      <w:r>
        <w:rPr>
          <w:rFonts w:ascii="Times New Roman" w:hAnsi="Times New Roman"/>
        </w:rPr>
        <w:t xml:space="preserve">, далее – «Оператор») </w:t>
      </w:r>
      <w:r>
        <w:rPr>
          <w:rFonts w:ascii="Times New Roman" w:hAnsi="Times New Roman"/>
        </w:rPr>
        <w:t xml:space="preserve">не несет ответственность за контент, способы сбора и обработки информации сторонними сайтами третьих лиц, в том числе сайтами третьих лиц, ссылки на которые могут быть опубликованы на </w:t>
      </w:r>
      <w:r>
        <w:rPr>
          <w:rFonts w:ascii="Times New Roman" w:hAnsi="Times New Roman"/>
        </w:rPr>
        <w:t>Сайте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Вам</w:t>
      </w:r>
      <w:r>
        <w:rPr>
          <w:rFonts w:ascii="Times New Roman" w:hAnsi="Times New Roman"/>
        </w:rPr>
        <w:t xml:space="preserve"> необходимо ознакомиться с политикой </w:t>
      </w:r>
      <w:r>
        <w:rPr>
          <w:rFonts w:ascii="Times New Roman" w:hAnsi="Times New Roman"/>
        </w:rPr>
        <w:t>обработки персональных данных</w:t>
      </w:r>
      <w:r>
        <w:rPr>
          <w:rFonts w:ascii="Times New Roman" w:hAnsi="Times New Roman"/>
        </w:rPr>
        <w:t xml:space="preserve"> тех ресурсов, которые </w:t>
      </w:r>
      <w:r>
        <w:rPr>
          <w:rFonts w:ascii="Times New Roman" w:hAnsi="Times New Roman"/>
        </w:rPr>
        <w:t>Вы посещаете</w:t>
      </w:r>
      <w:r>
        <w:rPr>
          <w:rFonts w:ascii="Times New Roman" w:hAnsi="Times New Roman"/>
        </w:rPr>
        <w:t>, прежде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чем предоставлять свои данные.</w:t>
      </w:r>
    </w:p>
    <w:p w14:paraId="37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Информация, которая собрана с помощью Cookie-файлов (Куки)</w:t>
      </w:r>
      <w:r>
        <w:rPr>
          <w:rFonts w:ascii="Times New Roman" w:hAnsi="Times New Roman"/>
        </w:rPr>
        <w:t>, размещенных на Вашем устройстве, хранится в соответствии с применимым законодательством</w:t>
      </w:r>
      <w:r>
        <w:rPr>
          <w:rFonts w:ascii="Times New Roman" w:hAnsi="Times New Roman"/>
        </w:rPr>
        <w:t>.</w:t>
      </w:r>
    </w:p>
    <w:p w14:paraId="38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Контрагенты</w:t>
      </w:r>
      <w:r>
        <w:rPr>
          <w:rFonts w:ascii="Times New Roman" w:hAnsi="Times New Roman"/>
        </w:rPr>
        <w:t xml:space="preserve"> и</w:t>
      </w:r>
      <w:r>
        <w:rPr>
          <w:rFonts w:ascii="Times New Roman" w:hAnsi="Times New Roman"/>
        </w:rPr>
        <w:t xml:space="preserve"> клиенты </w:t>
      </w:r>
      <w:r>
        <w:rPr>
          <w:rFonts w:ascii="Times New Roman" w:hAnsi="Times New Roman"/>
        </w:rPr>
        <w:t>Оператора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также могут собирать информацию о Вас с помощью Cookie-файлов (Куки) в рамках использования ими сервисов, размещенных на </w:t>
      </w:r>
      <w:r>
        <w:rPr>
          <w:rFonts w:ascii="Times New Roman" w:hAnsi="Times New Roman"/>
        </w:rPr>
        <w:t xml:space="preserve">Сайте. </w:t>
      </w:r>
    </w:p>
    <w:p w14:paraId="39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родолжая пользоваться сайтом после его открытия и ознакомления с </w:t>
      </w:r>
      <w:r>
        <w:rPr>
          <w:rFonts w:ascii="Times New Roman" w:hAnsi="Times New Roman"/>
        </w:rPr>
        <w:t xml:space="preserve">настоящей </w:t>
      </w:r>
      <w:r>
        <w:rPr>
          <w:rFonts w:ascii="Times New Roman" w:hAnsi="Times New Roman"/>
        </w:rPr>
        <w:t xml:space="preserve">Политикой, </w:t>
      </w:r>
      <w:r>
        <w:rPr>
          <w:rFonts w:ascii="Times New Roman" w:hAnsi="Times New Roman"/>
        </w:rPr>
        <w:t>Вы</w:t>
      </w:r>
      <w:r>
        <w:rPr>
          <w:rFonts w:ascii="Times New Roman" w:hAnsi="Times New Roman"/>
        </w:rPr>
        <w:t xml:space="preserve"> подтверждает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>, что соглас</w:t>
      </w:r>
      <w:r>
        <w:rPr>
          <w:rFonts w:ascii="Times New Roman" w:hAnsi="Times New Roman"/>
        </w:rPr>
        <w:t>ны</w:t>
      </w:r>
      <w:r>
        <w:rPr>
          <w:rFonts w:ascii="Times New Roman" w:hAnsi="Times New Roman"/>
        </w:rPr>
        <w:t xml:space="preserve"> на передачу </w:t>
      </w:r>
      <w:r>
        <w:rPr>
          <w:rFonts w:ascii="Times New Roman" w:hAnsi="Times New Roman"/>
        </w:rPr>
        <w:t>информации</w:t>
      </w:r>
      <w:r>
        <w:rPr>
          <w:rFonts w:ascii="Times New Roman" w:hAnsi="Times New Roman"/>
        </w:rPr>
        <w:t>, собранн</w:t>
      </w:r>
      <w:r>
        <w:rPr>
          <w:rFonts w:ascii="Times New Roman" w:hAnsi="Times New Roman"/>
        </w:rPr>
        <w:t>ой</w:t>
      </w:r>
      <w:r>
        <w:rPr>
          <w:rFonts w:ascii="Times New Roman" w:hAnsi="Times New Roman"/>
        </w:rPr>
        <w:t xml:space="preserve"> с помощью Cookie-файлов (Куки), размещенных на Вашем устройстве,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целях не противоречащих настоящей Политике и Политике обработки </w:t>
      </w:r>
      <w:r>
        <w:rPr>
          <w:rFonts w:ascii="Times New Roman" w:hAnsi="Times New Roman"/>
        </w:rPr>
        <w:t>персональных данных</w:t>
      </w:r>
      <w:r>
        <w:rPr>
          <w:rFonts w:ascii="Times New Roman" w:hAnsi="Times New Roman"/>
        </w:rPr>
        <w:t xml:space="preserve"> электронного </w:t>
      </w:r>
      <w:r>
        <w:rPr>
          <w:rFonts w:ascii="Times New Roman" w:hAnsi="Times New Roman"/>
        </w:rPr>
        <w:t xml:space="preserve">ресурса </w:t>
      </w:r>
      <w:commentRangeStart w:id="2"/>
      <w:r>
        <w:rPr>
          <w:rStyle w:val="Style_2_ch"/>
          <w:rFonts w:ascii="Times New Roman" w:hAnsi="Times New Roman"/>
        </w:rPr>
        <w:t>https://tir-impulse.ru</w:t>
      </w:r>
      <w:r>
        <w:rPr>
          <w:rFonts w:ascii="Times New Roman" w:hAnsi="Times New Roman"/>
        </w:rPr>
        <w:t xml:space="preserve"> </w:t>
      </w:r>
      <w:commentRangeEnd w:id="2"/>
      <w:r>
        <w:commentReference w:id="2"/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контрагентами</w:t>
      </w:r>
      <w:r>
        <w:rPr>
          <w:rFonts w:ascii="Times New Roman" w:hAnsi="Times New Roman"/>
        </w:rPr>
        <w:t xml:space="preserve"> и/или</w:t>
      </w:r>
      <w:r>
        <w:rPr>
          <w:rFonts w:ascii="Times New Roman" w:hAnsi="Times New Roman"/>
        </w:rPr>
        <w:t xml:space="preserve"> клиентам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ператора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 условиях, не противоречащих действующему законодательству РФ.</w:t>
      </w:r>
    </w:p>
    <w:p w14:paraId="3A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данную политику могут быть внесены изменения в том числе, в случаях, когда соответствующие корректировки связаны с изменениями в применимом законодательстве или изменениями в работе Оператора.</w:t>
      </w:r>
      <w:r>
        <w:rPr>
          <w:rFonts w:ascii="Times New Roman" w:hAnsi="Times New Roman"/>
        </w:rPr>
        <w:t xml:space="preserve"> Актуальная версия документа размещается на Сайте.</w:t>
      </w:r>
    </w:p>
    <w:p w14:paraId="3B000000">
      <w:pPr>
        <w:rPr>
          <w:rFonts w:ascii="Times New Roman" w:hAnsi="Times New Roman"/>
        </w:rPr>
      </w:pPr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comments.xml><?xml version="1.0" encoding="utf-8"?>
<w:comment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comment w:author="Хадасевич Виолетта Андреевна" w:date="2026-09-18T14:37:00" w:id="1">
    <w:p w14:paraId="01000000">
      <w:pPr>
        <w:pStyle w:val="Style_1"/>
      </w:pPr>
      <w:r>
        <w:t>Добавить ссылку на готовый сайт перед запуском</w:t>
      </w:r>
    </w:p>
  </w:comment>
  <w:comment w:author="Хадасевич Виолетта Андреевна" w:date="2026-09-18T14:38:00" w:id="2">
    <w:p w14:paraId="02000000">
      <w:pPr>
        <w:pStyle w:val="Style_1"/>
      </w:pPr>
      <w:r>
        <w:t>Добавить ссылку на готовый сайт перед запуском</w:t>
      </w:r>
    </w:p>
  </w:comment>
</w:comments>
</file>

<file path=word/commentsExtended.xml><?xml version="1.0" encoding="utf-8"?>
<w15:commentsEx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15:commentEx w15:done="0" w15:paraId="01000000"/>
  <w15:commentEx w15:done="0" w15:paraId="02000000"/>
</w15:commentsEx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suff w:val="tab"/>
      <w:lvlText w:val=""/>
      <w:lvlJc w:val="left"/>
      <w:pPr>
        <w:widowControl w:val="1"/>
        <w:ind w:hanging="360" w:left="1428"/>
      </w:pPr>
      <w:rPr>
        <w:rFonts w:ascii="Wingdings" w:hAnsi="Wingdings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2148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868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3588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4308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5028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748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6468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7188"/>
      </w:pPr>
      <w:rPr>
        <w:rFonts w:ascii="Wingdings" w:hAnsi="Wingdings"/>
      </w:rPr>
    </w:lvl>
  </w:abstractNum>
  <w:abstractNum w:abstractNumId="1">
    <w:lvl w:ilvl="0">
      <w:start w:val="1"/>
      <w:numFmt w:val="bullet"/>
      <w:suff w:val="tab"/>
      <w:lvlText w:val=""/>
      <w:lvlJc w:val="left"/>
      <w:pPr>
        <w:widowControl w:val="1"/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widowControl w:val="1"/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widowControl w:val="1"/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widowControl w:val="1"/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widowControl w:val="1"/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widowControl w:val="1"/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widowControl w:val="1"/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widowControl w:val="1"/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widowControl w:val="1"/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pStyle w:val="Style_15"/>
      <w:suff w:val="tab"/>
      <w:lvlText w:val=""/>
      <w:lvlJc w:val="left"/>
      <w:pPr>
        <w:widowControl w:val="1"/>
        <w:tabs>
          <w:tab w:leader="none" w:pos="360" w:val="left"/>
        </w:tabs>
        <w:ind w:hanging="360" w:left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Normal (Web)"/>
    <w:basedOn w:val="Style_4"/>
    <w:link w:val="Style_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_ch" w:type="character">
    <w:name w:val="Normal (Web)"/>
    <w:basedOn w:val="Style_4_ch"/>
    <w:link w:val="Style_7"/>
    <w:rPr>
      <w:rFonts w:ascii="Times New Roman" w:hAnsi="Times New Roman"/>
      <w:sz w:val="24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" w:type="paragraph">
    <w:name w:val="annotation text"/>
    <w:basedOn w:val="Style_4"/>
    <w:link w:val="Style_1_ch"/>
    <w:pPr>
      <w:widowControl w:val="1"/>
      <w:spacing w:line="240" w:lineRule="auto"/>
      <w:ind/>
    </w:pPr>
    <w:rPr>
      <w:sz w:val="20"/>
    </w:rPr>
  </w:style>
  <w:style w:styleId="Style_1_ch" w:type="character">
    <w:name w:val="annotation text"/>
    <w:basedOn w:val="Style_4_ch"/>
    <w:link w:val="Style_1"/>
    <w:rPr>
      <w:sz w:val="20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4"/>
    <w:link w:val="Style_11_ch"/>
    <w:uiPriority w:val="9"/>
    <w:qFormat/>
    <w:pPr>
      <w:widowControl w:val="1"/>
      <w:spacing w:afterAutospacing="on" w:beforeAutospacing="on" w:line="240" w:lineRule="auto"/>
      <w:ind/>
      <w:outlineLvl w:val="2"/>
    </w:pPr>
    <w:rPr>
      <w:rFonts w:ascii="Times New Roman" w:hAnsi="Times New Roman"/>
      <w:b w:val="1"/>
      <w:sz w:val="27"/>
    </w:rPr>
  </w:style>
  <w:style w:styleId="Style_11_ch" w:type="character">
    <w:name w:val="heading 3"/>
    <w:basedOn w:val="Style_4_ch"/>
    <w:link w:val="Style_11"/>
    <w:rPr>
      <w:rFonts w:ascii="Times New Roman" w:hAnsi="Times New Roman"/>
      <w:b w:val="1"/>
      <w:sz w:val="27"/>
    </w:rPr>
  </w:style>
  <w:style w:styleId="Style_12" w:type="paragraph">
    <w:name w:val="Strong"/>
    <w:basedOn w:val="Style_13"/>
    <w:link w:val="Style_12_ch"/>
    <w:rPr>
      <w:b w:val="1"/>
    </w:rPr>
  </w:style>
  <w:style w:styleId="Style_12_ch" w:type="character">
    <w:name w:val="Strong"/>
    <w:basedOn w:val="Style_13_ch"/>
    <w:link w:val="Style_12"/>
    <w:rPr>
      <w:b w:val="1"/>
    </w:rPr>
  </w:style>
  <w:style w:styleId="Style_14" w:type="paragraph">
    <w:name w:val="terms__text"/>
    <w:basedOn w:val="Style_4"/>
    <w:link w:val="Style_1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4_ch" w:type="character">
    <w:name w:val="terms__text"/>
    <w:basedOn w:val="Style_4_ch"/>
    <w:link w:val="Style_14"/>
    <w:rPr>
      <w:rFonts w:ascii="Times New Roman" w:hAnsi="Times New Roman"/>
      <w:sz w:val="24"/>
    </w:rPr>
  </w:style>
  <w:style w:styleId="Style_15" w:type="paragraph">
    <w:name w:val="List Bullet"/>
    <w:basedOn w:val="Style_4"/>
    <w:link w:val="Style_15_ch"/>
    <w:pPr>
      <w:widowControl w:val="1"/>
      <w:numPr>
        <w:numId w:val="3"/>
      </w:numPr>
      <w:ind/>
      <w:contextualSpacing w:val="1"/>
    </w:pPr>
  </w:style>
  <w:style w:styleId="Style_15_ch" w:type="character">
    <w:name w:val="List Bullet"/>
    <w:basedOn w:val="Style_4_ch"/>
    <w:link w:val="Style_15"/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Balloon Text"/>
    <w:basedOn w:val="Style_4"/>
    <w:link w:val="Style_17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4_ch"/>
    <w:link w:val="Style_17"/>
    <w:rPr>
      <w:rFonts w:ascii="Segoe UI" w:hAnsi="Segoe UI"/>
      <w:sz w:val="18"/>
    </w:rPr>
  </w:style>
  <w:style w:styleId="Style_18" w:type="paragraph">
    <w:name w:val="annotation subject"/>
    <w:basedOn w:val="Style_1"/>
    <w:next w:val="Style_1"/>
    <w:link w:val="Style_18_ch"/>
    <w:rPr>
      <w:b w:val="1"/>
    </w:rPr>
  </w:style>
  <w:style w:styleId="Style_18_ch" w:type="character">
    <w:name w:val="annotation subject"/>
    <w:basedOn w:val="Style_1_ch"/>
    <w:link w:val="Style_18"/>
    <w:rPr>
      <w:b w:val="1"/>
    </w:rPr>
  </w:style>
  <w:style w:styleId="Style_19" w:type="paragraph">
    <w:name w:val="heading 5"/>
    <w:next w:val="Style_4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basedOn w:val="Style_4"/>
    <w:next w:val="Style_4"/>
    <w:link w:val="Style_20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376092"/>
      <w:sz w:val="32"/>
    </w:rPr>
  </w:style>
  <w:style w:styleId="Style_20_ch" w:type="character">
    <w:name w:val="heading 1"/>
    <w:basedOn w:val="Style_4_ch"/>
    <w:link w:val="Style_20"/>
    <w:rPr>
      <w:rFonts w:asciiTheme="majorAscii" w:hAnsiTheme="majorHAnsi"/>
      <w:color w:themeColor="accent1" w:themeShade="BF" w:val="376092"/>
      <w:sz w:val="32"/>
    </w:rPr>
  </w:style>
  <w:style w:styleId="Style_2" w:type="paragraph">
    <w:name w:val="Hyperlink"/>
    <w:basedOn w:val="Style_13"/>
    <w:link w:val="Style_2_ch"/>
    <w:rPr>
      <w:color w:val="0000FF"/>
      <w:u w:val="single"/>
    </w:rPr>
  </w:style>
  <w:style w:styleId="Style_2_ch" w:type="character">
    <w:name w:val="Hyperlink"/>
    <w:basedOn w:val="Style_13_ch"/>
    <w:link w:val="Style_2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4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FollowedHyperlink"/>
    <w:basedOn w:val="Style_13"/>
    <w:link w:val="Style_24_ch"/>
    <w:rPr>
      <w:color w:themeColor="followedHyperlink" w:val="800080"/>
      <w:u w:val="single"/>
    </w:rPr>
  </w:style>
  <w:style w:styleId="Style_24_ch" w:type="character">
    <w:name w:val="FollowedHyperlink"/>
    <w:basedOn w:val="Style_13_ch"/>
    <w:link w:val="Style_24"/>
    <w:rPr>
      <w:color w:themeColor="followedHyperlink" w:val="800080"/>
      <w:u w:val="single"/>
    </w:rPr>
  </w:style>
  <w:style w:styleId="Style_25" w:type="paragraph">
    <w:name w:val="toc 9"/>
    <w:next w:val="Style_4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4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annotation reference"/>
    <w:basedOn w:val="Style_13"/>
    <w:link w:val="Style_28_ch"/>
    <w:rPr>
      <w:sz w:val="16"/>
    </w:rPr>
  </w:style>
  <w:style w:styleId="Style_28_ch" w:type="character">
    <w:name w:val="annotation reference"/>
    <w:basedOn w:val="Style_13_ch"/>
    <w:link w:val="Style_28"/>
    <w:rPr>
      <w:sz w:val="16"/>
    </w:rPr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" w:type="paragraph">
    <w:name w:val="List Paragraph"/>
    <w:basedOn w:val="Style_4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4_ch"/>
    <w:link w:val="Style_3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30" w:type="paragraph">
    <w:name w:val="Title"/>
    <w:next w:val="Style_4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4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comments.xml" Type="http://schemas.openxmlformats.org/officeDocument/2006/relationships/comments"/>
  <Relationship Id="rId2" Target="commentsExtended.xml" Type="http://schemas.microsoft.com/office/2011/relationships/commentsExtended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2024-10-04T06:54:00Z</dcterms:created>
  <dcterms:modified xsi:type="dcterms:W3CDTF">2026-09-20T23:10:50Z</dcterms:modified>
</cp:coreProperties>
</file>